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225"/>
        <w:gridCol w:w="2610"/>
        <w:gridCol w:w="3240"/>
      </w:tblGrid>
      <w:tr w:rsidR="00685E6F" w14:paraId="64EDE364" w14:textId="77777777" w:rsidTr="00535366">
        <w:trPr>
          <w:jc w:val="center"/>
        </w:trPr>
        <w:tc>
          <w:tcPr>
            <w:tcW w:w="10075" w:type="dxa"/>
            <w:gridSpan w:val="3"/>
            <w:vAlign w:val="center"/>
          </w:tcPr>
          <w:p w14:paraId="7078CA18" w14:textId="77777777" w:rsidR="00685E6F" w:rsidRPr="00685E6F" w:rsidRDefault="00685E6F" w:rsidP="00B814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85E6F">
              <w:rPr>
                <w:rFonts w:ascii="Times New Roman" w:hAnsi="Times New Roman" w:cs="Times New Roman"/>
                <w:b/>
                <w:sz w:val="40"/>
                <w:szCs w:val="40"/>
              </w:rPr>
              <w:t>2018 Atlantis Casino Spa – Reno, NV</w:t>
            </w:r>
          </w:p>
        </w:tc>
      </w:tr>
      <w:tr w:rsidR="00685E6F" w14:paraId="1C1743B6" w14:textId="77777777" w:rsidTr="00535366">
        <w:trPr>
          <w:jc w:val="center"/>
        </w:trPr>
        <w:tc>
          <w:tcPr>
            <w:tcW w:w="4225" w:type="dxa"/>
            <w:vAlign w:val="center"/>
          </w:tcPr>
          <w:p w14:paraId="15396A18" w14:textId="77777777" w:rsidR="00685E6F" w:rsidRPr="00685E6F" w:rsidRDefault="00685E6F" w:rsidP="00B81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E6F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6A7CA5F" w14:textId="77777777" w:rsidR="00685E6F" w:rsidRPr="00685E6F" w:rsidRDefault="00685E6F" w:rsidP="00B81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E6F">
              <w:rPr>
                <w:rFonts w:ascii="Times New Roman" w:hAnsi="Times New Roman" w:cs="Times New Roman"/>
                <w:b/>
                <w:sz w:val="20"/>
                <w:szCs w:val="20"/>
              </w:rPr>
              <w:t>SPONSORSIP LEVEL</w:t>
            </w:r>
          </w:p>
        </w:tc>
        <w:tc>
          <w:tcPr>
            <w:tcW w:w="3240" w:type="dxa"/>
            <w:vAlign w:val="center"/>
          </w:tcPr>
          <w:p w14:paraId="7E0B8C6E" w14:textId="77777777" w:rsidR="00685E6F" w:rsidRPr="00685E6F" w:rsidRDefault="00685E6F" w:rsidP="00B81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E6F">
              <w:rPr>
                <w:rFonts w:ascii="Times New Roman" w:hAnsi="Times New Roman" w:cs="Times New Roman"/>
                <w:b/>
                <w:sz w:val="20"/>
                <w:szCs w:val="20"/>
              </w:rPr>
              <w:t>EVENT OR ITEM</w:t>
            </w:r>
          </w:p>
        </w:tc>
      </w:tr>
      <w:tr w:rsidR="00685E6F" w14:paraId="732F23A7" w14:textId="77777777" w:rsidTr="00535366">
        <w:trPr>
          <w:trHeight w:val="548"/>
          <w:jc w:val="center"/>
        </w:trPr>
        <w:tc>
          <w:tcPr>
            <w:tcW w:w="4225" w:type="dxa"/>
          </w:tcPr>
          <w:p w14:paraId="438D5863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A2CB25" wp14:editId="0A580185">
                  <wp:extent cx="1152525" cy="24249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idian Lin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63" cy="2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20849B71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Platinum</w:t>
            </w:r>
          </w:p>
        </w:tc>
        <w:tc>
          <w:tcPr>
            <w:tcW w:w="3240" w:type="dxa"/>
            <w:vAlign w:val="center"/>
          </w:tcPr>
          <w:p w14:paraId="1A4C10D9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Feature Event National Automobile Museum</w:t>
            </w:r>
          </w:p>
        </w:tc>
      </w:tr>
      <w:tr w:rsidR="00685E6F" w14:paraId="110E3BB7" w14:textId="77777777" w:rsidTr="00535366">
        <w:trPr>
          <w:trHeight w:val="755"/>
          <w:jc w:val="center"/>
        </w:trPr>
        <w:tc>
          <w:tcPr>
            <w:tcW w:w="4225" w:type="dxa"/>
          </w:tcPr>
          <w:p w14:paraId="7277C12A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3EFA33" wp14:editId="24117357">
                  <wp:extent cx="1323975" cy="553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Logo-blue-WCAG-rgb-1300x66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0" cy="57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773A6011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3240" w:type="dxa"/>
            <w:vAlign w:val="center"/>
          </w:tcPr>
          <w:p w14:paraId="1584571A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Keynote Speaker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Bolzan</w:t>
            </w:r>
            <w:proofErr w:type="spellEnd"/>
          </w:p>
        </w:tc>
      </w:tr>
      <w:tr w:rsidR="00685E6F" w14:paraId="08A824C0" w14:textId="77777777" w:rsidTr="00535366">
        <w:trPr>
          <w:jc w:val="center"/>
        </w:trPr>
        <w:tc>
          <w:tcPr>
            <w:tcW w:w="4225" w:type="dxa"/>
          </w:tcPr>
          <w:p w14:paraId="6A15A8F4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82A38D" wp14:editId="4AC934FC">
                  <wp:extent cx="495300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CO_LG_BLUE 4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2" cy="49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5BFF91CC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3240" w:type="dxa"/>
            <w:vAlign w:val="center"/>
          </w:tcPr>
          <w:p w14:paraId="7689344B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Welcome Reception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&amp; Marketplace</w:t>
            </w:r>
          </w:p>
        </w:tc>
      </w:tr>
      <w:tr w:rsidR="00685E6F" w14:paraId="2DDE3706" w14:textId="77777777" w:rsidTr="00535366">
        <w:trPr>
          <w:trHeight w:val="710"/>
          <w:jc w:val="center"/>
        </w:trPr>
        <w:tc>
          <w:tcPr>
            <w:tcW w:w="4225" w:type="dxa"/>
          </w:tcPr>
          <w:p w14:paraId="359684D6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027C71" wp14:editId="0E6CCD2D">
                  <wp:extent cx="1657350" cy="3646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TRV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73" cy="387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6A72CA39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3240" w:type="dxa"/>
            <w:vAlign w:val="center"/>
          </w:tcPr>
          <w:p w14:paraId="50C4EDA8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of Ceremony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Connie Wray</w:t>
            </w:r>
          </w:p>
        </w:tc>
      </w:tr>
      <w:tr w:rsidR="00685E6F" w14:paraId="450301C7" w14:textId="77777777" w:rsidTr="00535366">
        <w:trPr>
          <w:trHeight w:val="575"/>
          <w:jc w:val="center"/>
        </w:trPr>
        <w:tc>
          <w:tcPr>
            <w:tcW w:w="4225" w:type="dxa"/>
          </w:tcPr>
          <w:p w14:paraId="40F1B7B9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F07EDD1" wp14:editId="6E3B6D26">
                  <wp:extent cx="1428750" cy="2178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arper LendingLog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387" cy="24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1422062E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7853E19B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Sharper Lending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Welcome Bags</w:t>
            </w:r>
          </w:p>
        </w:tc>
      </w:tr>
      <w:tr w:rsidR="00685E6F" w14:paraId="2F495747" w14:textId="77777777" w:rsidTr="00535366">
        <w:trPr>
          <w:jc w:val="center"/>
        </w:trPr>
        <w:tc>
          <w:tcPr>
            <w:tcW w:w="4225" w:type="dxa"/>
          </w:tcPr>
          <w:p w14:paraId="1F67FC8C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D73F51" wp14:editId="74A4F1A5">
                  <wp:extent cx="1543050" cy="4171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X_logo_rgb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496" cy="43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735044BF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696A54EF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CreditXpert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Conference Lanyards</w:t>
            </w:r>
          </w:p>
        </w:tc>
      </w:tr>
      <w:tr w:rsidR="00685E6F" w14:paraId="4FA1C77B" w14:textId="77777777" w:rsidTr="00535366">
        <w:trPr>
          <w:jc w:val="center"/>
        </w:trPr>
        <w:tc>
          <w:tcPr>
            <w:tcW w:w="4225" w:type="dxa"/>
          </w:tcPr>
          <w:p w14:paraId="2BA5FB56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D74471" wp14:editId="3B69ACD8">
                  <wp:extent cx="1114425" cy="394126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peria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37" cy="40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19A7E318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58BFC2D2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Keys</w:t>
            </w:r>
          </w:p>
        </w:tc>
      </w:tr>
      <w:tr w:rsidR="00685E6F" w14:paraId="4E3913C3" w14:textId="77777777" w:rsidTr="00535366">
        <w:trPr>
          <w:jc w:val="center"/>
        </w:trPr>
        <w:tc>
          <w:tcPr>
            <w:tcW w:w="4225" w:type="dxa"/>
          </w:tcPr>
          <w:p w14:paraId="0C6EA7AF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18B5CE" wp14:editId="2F0389C9">
                  <wp:extent cx="1152525" cy="3873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ltraAMPSlogo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93" cy="41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0C238A91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4A8793AC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 PM Break</w:t>
            </w:r>
          </w:p>
        </w:tc>
      </w:tr>
      <w:tr w:rsidR="00685E6F" w14:paraId="170435A9" w14:textId="77777777" w:rsidTr="00535366">
        <w:trPr>
          <w:trHeight w:val="998"/>
          <w:jc w:val="center"/>
        </w:trPr>
        <w:tc>
          <w:tcPr>
            <w:tcW w:w="4225" w:type="dxa"/>
          </w:tcPr>
          <w:p w14:paraId="7EB7F75A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C9B7B7" wp14:editId="1699BD34">
                  <wp:extent cx="1828800" cy="53281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K_ServiceLink_NatlFld_divisional_logo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42" cy="56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72993DE4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7BE839F4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Footstep Clings</w:t>
            </w:r>
          </w:p>
        </w:tc>
      </w:tr>
      <w:tr w:rsidR="00685E6F" w14:paraId="7581D48A" w14:textId="77777777" w:rsidTr="00535366">
        <w:trPr>
          <w:trHeight w:val="773"/>
          <w:jc w:val="center"/>
        </w:trPr>
        <w:tc>
          <w:tcPr>
            <w:tcW w:w="4225" w:type="dxa"/>
          </w:tcPr>
          <w:p w14:paraId="178B5D27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FC1F93" wp14:editId="3D542045">
                  <wp:extent cx="962025" cy="447814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moteComply LLC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34" cy="46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588162F4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76BE16E9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 Lunch</w:t>
            </w:r>
          </w:p>
        </w:tc>
      </w:tr>
      <w:tr w:rsidR="00685E6F" w14:paraId="1DB523C1" w14:textId="77777777" w:rsidTr="00535366">
        <w:trPr>
          <w:jc w:val="center"/>
        </w:trPr>
        <w:tc>
          <w:tcPr>
            <w:tcW w:w="4225" w:type="dxa"/>
          </w:tcPr>
          <w:p w14:paraId="10C3A18E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66D70C" wp14:editId="0754DB5A">
                  <wp:extent cx="1752600" cy="38250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ll In Compliance Logo- Italic Tagline (0000000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81" cy="39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3C197BF5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38B548C3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 Breakfast</w:t>
            </w:r>
          </w:p>
        </w:tc>
      </w:tr>
      <w:tr w:rsidR="00685E6F" w14:paraId="5C63C9D7" w14:textId="77777777" w:rsidTr="00535366">
        <w:trPr>
          <w:jc w:val="center"/>
        </w:trPr>
        <w:tc>
          <w:tcPr>
            <w:tcW w:w="4225" w:type="dxa"/>
          </w:tcPr>
          <w:p w14:paraId="49295E75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6FC610" wp14:editId="240E40C3">
                  <wp:extent cx="1333500" cy="532533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oley-LLP-Blu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43" cy="55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531982F2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3240" w:type="dxa"/>
            <w:vAlign w:val="center"/>
          </w:tcPr>
          <w:p w14:paraId="14C172F4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 Breakfast</w:t>
            </w:r>
          </w:p>
        </w:tc>
      </w:tr>
      <w:tr w:rsidR="00685E6F" w14:paraId="5FFDAD96" w14:textId="77777777" w:rsidTr="00535366">
        <w:trPr>
          <w:jc w:val="center"/>
        </w:trPr>
        <w:tc>
          <w:tcPr>
            <w:tcW w:w="4225" w:type="dxa"/>
          </w:tcPr>
          <w:p w14:paraId="7B4316B7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D7305C" wp14:editId="47672A1D">
                  <wp:extent cx="1514475" cy="4032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azworks Lo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59" cy="4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57CB73F9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3240" w:type="dxa"/>
            <w:vAlign w:val="center"/>
          </w:tcPr>
          <w:p w14:paraId="332CFD49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 AM Break</w:t>
            </w:r>
          </w:p>
        </w:tc>
      </w:tr>
      <w:tr w:rsidR="00685E6F" w14:paraId="4CBCF978" w14:textId="77777777" w:rsidTr="00535366">
        <w:trPr>
          <w:jc w:val="center"/>
        </w:trPr>
        <w:tc>
          <w:tcPr>
            <w:tcW w:w="4225" w:type="dxa"/>
          </w:tcPr>
          <w:p w14:paraId="21F94C0E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C77B91" wp14:editId="0EDC4C23">
                  <wp:extent cx="1504950" cy="414826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ffical Applyconnect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59" cy="44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73E77286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3240" w:type="dxa"/>
            <w:vAlign w:val="center"/>
          </w:tcPr>
          <w:p w14:paraId="11217CCA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 AM Break</w:t>
            </w:r>
          </w:p>
        </w:tc>
      </w:tr>
      <w:tr w:rsidR="00685E6F" w14:paraId="0D99EA39" w14:textId="77777777" w:rsidTr="00535366">
        <w:trPr>
          <w:jc w:val="center"/>
        </w:trPr>
        <w:tc>
          <w:tcPr>
            <w:tcW w:w="4225" w:type="dxa"/>
          </w:tcPr>
          <w:p w14:paraId="08BB5141" w14:textId="77777777" w:rsidR="00685E6F" w:rsidRPr="00B814F7" w:rsidRDefault="00685E6F" w:rsidP="001E6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6181C1" wp14:editId="1BBB94F1">
                  <wp:extent cx="1581150" cy="431223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rendSource Log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650" cy="45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1528EA3B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Bronze </w:t>
            </w:r>
          </w:p>
        </w:tc>
        <w:tc>
          <w:tcPr>
            <w:tcW w:w="3240" w:type="dxa"/>
            <w:vAlign w:val="center"/>
          </w:tcPr>
          <w:p w14:paraId="5DAE9513" w14:textId="77777777" w:rsidR="00685E6F" w:rsidRPr="00B814F7" w:rsidRDefault="00685E6F" w:rsidP="00B8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 PM Break</w:t>
            </w:r>
            <w:bookmarkStart w:id="0" w:name="_GoBack"/>
            <w:bookmarkEnd w:id="0"/>
          </w:p>
        </w:tc>
      </w:tr>
    </w:tbl>
    <w:p w14:paraId="64BB4AE5" w14:textId="77777777" w:rsidR="00ED3A84" w:rsidRDefault="00ED3A84"/>
    <w:p w14:paraId="00352A42" w14:textId="77777777" w:rsidR="00685E6F" w:rsidRDefault="00685E6F"/>
    <w:sectPr w:rsidR="0068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7"/>
    <w:rsid w:val="001E6285"/>
    <w:rsid w:val="00535366"/>
    <w:rsid w:val="00685E6F"/>
    <w:rsid w:val="00A225F8"/>
    <w:rsid w:val="00AF7850"/>
    <w:rsid w:val="00B814F7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8E5"/>
  <w15:chartTrackingRefBased/>
  <w15:docId w15:val="{78929928-BF6D-4AE0-B035-9D9FD363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2020-01-27T15:32:00Z</dcterms:created>
  <dcterms:modified xsi:type="dcterms:W3CDTF">2020-01-27T15:32:00Z</dcterms:modified>
</cp:coreProperties>
</file>